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41877" w14:textId="4D01BE1A" w:rsidR="006A7D98" w:rsidRPr="002F36D3" w:rsidRDefault="007E0296" w:rsidP="001B6201">
      <w:pPr>
        <w:pStyle w:val="NoSpacing"/>
        <w:rPr>
          <w:rFonts w:ascii="Arial" w:hAnsi="Arial" w:cs="Arial"/>
          <w:sz w:val="24"/>
          <w:szCs w:val="24"/>
        </w:rPr>
      </w:pPr>
      <w:r w:rsidRPr="002F36D3">
        <w:rPr>
          <w:rFonts w:ascii="Arial" w:hAnsi="Arial" w:cs="Arial"/>
          <w:sz w:val="24"/>
          <w:szCs w:val="24"/>
        </w:rPr>
        <w:t>Unlocking Balance: Grounding with Meditation</w:t>
      </w:r>
    </w:p>
    <w:p w14:paraId="6CCCA2F7" w14:textId="77777777" w:rsidR="007E0296" w:rsidRPr="002F36D3" w:rsidRDefault="007E0296" w:rsidP="001B6201">
      <w:pPr>
        <w:pStyle w:val="NoSpacing"/>
        <w:rPr>
          <w:rFonts w:ascii="Arial" w:hAnsi="Arial" w:cs="Arial"/>
          <w:sz w:val="24"/>
          <w:szCs w:val="24"/>
        </w:rPr>
      </w:pPr>
    </w:p>
    <w:p w14:paraId="31CE28D2" w14:textId="77777777" w:rsidR="007E0296" w:rsidRPr="002F36D3" w:rsidRDefault="007E0296" w:rsidP="001B6201">
      <w:pPr>
        <w:pStyle w:val="NoSpacing"/>
        <w:rPr>
          <w:rFonts w:ascii="Arial" w:hAnsi="Arial" w:cs="Arial"/>
          <w:sz w:val="24"/>
          <w:szCs w:val="24"/>
        </w:rPr>
      </w:pPr>
      <w:r w:rsidRPr="002F36D3">
        <w:rPr>
          <w:rFonts w:ascii="Arial" w:hAnsi="Arial" w:cs="Arial"/>
          <w:sz w:val="24"/>
          <w:szCs w:val="24"/>
        </w:rPr>
        <w:t>At times, we may all feel as if we're caught in a whirlwind of thoughts, emotions, and external pressures. In such moments, grounding, a fundamental component of meditation, can serve as a reliable anchor. Grounding stabilizes our mental landscape and reconnects us with our physical selves. This enlightening guide will introduce you to grounding, shedding light on its importance, methods, and potential benefits.</w:t>
      </w:r>
    </w:p>
    <w:p w14:paraId="4D00C513" w14:textId="77777777" w:rsidR="007E0296" w:rsidRPr="002F36D3" w:rsidRDefault="007E0296" w:rsidP="001B6201">
      <w:pPr>
        <w:pStyle w:val="NoSpacing"/>
        <w:rPr>
          <w:rFonts w:ascii="Arial" w:hAnsi="Arial" w:cs="Arial"/>
          <w:sz w:val="24"/>
          <w:szCs w:val="24"/>
        </w:rPr>
      </w:pPr>
    </w:p>
    <w:p w14:paraId="649BF3B3" w14:textId="77777777" w:rsidR="00544437" w:rsidRPr="002F36D3" w:rsidRDefault="00544437" w:rsidP="001B6201">
      <w:pPr>
        <w:pStyle w:val="NoSpacing"/>
        <w:rPr>
          <w:rFonts w:ascii="Arial" w:hAnsi="Arial" w:cs="Arial"/>
          <w:sz w:val="24"/>
          <w:szCs w:val="24"/>
        </w:rPr>
      </w:pPr>
    </w:p>
    <w:p w14:paraId="31953A00" w14:textId="3D2EA1A1" w:rsidR="007E0296" w:rsidRPr="002F36D3" w:rsidRDefault="002C4DD2" w:rsidP="001B6201">
      <w:pPr>
        <w:pStyle w:val="NoSpacing"/>
        <w:rPr>
          <w:rFonts w:ascii="Arial" w:hAnsi="Arial" w:cs="Arial"/>
          <w:b/>
          <w:bCs/>
          <w:sz w:val="24"/>
          <w:szCs w:val="24"/>
        </w:rPr>
      </w:pPr>
      <w:r w:rsidRPr="002F36D3">
        <w:rPr>
          <w:rFonts w:ascii="Arial" w:hAnsi="Arial" w:cs="Arial"/>
          <w:b/>
          <w:bCs/>
          <w:sz w:val="24"/>
          <w:szCs w:val="24"/>
        </w:rPr>
        <w:t>Exploring the Significance of Grounding</w:t>
      </w:r>
    </w:p>
    <w:p w14:paraId="4B098809" w14:textId="77777777" w:rsidR="00544437" w:rsidRPr="002F36D3" w:rsidRDefault="00544437" w:rsidP="001B6201">
      <w:pPr>
        <w:pStyle w:val="NoSpacing"/>
        <w:rPr>
          <w:rFonts w:ascii="Arial" w:hAnsi="Arial" w:cs="Arial"/>
          <w:sz w:val="24"/>
          <w:szCs w:val="24"/>
        </w:rPr>
      </w:pPr>
    </w:p>
    <w:p w14:paraId="44DEF282" w14:textId="77777777" w:rsidR="007E0296" w:rsidRPr="002F36D3" w:rsidRDefault="007E0296" w:rsidP="001B6201">
      <w:pPr>
        <w:pStyle w:val="NoSpacing"/>
        <w:rPr>
          <w:rFonts w:ascii="Arial" w:hAnsi="Arial" w:cs="Arial"/>
          <w:sz w:val="24"/>
          <w:szCs w:val="24"/>
        </w:rPr>
      </w:pPr>
      <w:r w:rsidRPr="002F36D3">
        <w:rPr>
          <w:rFonts w:ascii="Arial" w:hAnsi="Arial" w:cs="Arial"/>
          <w:sz w:val="24"/>
          <w:szCs w:val="24"/>
        </w:rPr>
        <w:t>Let's start at the root of it all. What exactly is grounding? Grounding is the act of consciously bringing your awareness back to the present moment, reestablishing the connection with your physical body and the earth itself. Picture a mighty oak with a deep and complex root system, standing firm amidst all weather conditions. This is the kind of stability grounding brings to our lives.</w:t>
      </w:r>
    </w:p>
    <w:p w14:paraId="380A3D45" w14:textId="77777777" w:rsidR="007E0296" w:rsidRPr="002F36D3" w:rsidRDefault="007E0296" w:rsidP="001B6201">
      <w:pPr>
        <w:pStyle w:val="NoSpacing"/>
        <w:rPr>
          <w:rFonts w:ascii="Arial" w:hAnsi="Arial" w:cs="Arial"/>
          <w:sz w:val="24"/>
          <w:szCs w:val="24"/>
        </w:rPr>
      </w:pPr>
    </w:p>
    <w:p w14:paraId="7BDD43F3" w14:textId="77777777" w:rsidR="007E0296" w:rsidRPr="002F36D3" w:rsidRDefault="007E0296" w:rsidP="001B6201">
      <w:pPr>
        <w:pStyle w:val="NoSpacing"/>
        <w:rPr>
          <w:rFonts w:ascii="Arial" w:hAnsi="Arial" w:cs="Arial"/>
          <w:sz w:val="24"/>
          <w:szCs w:val="24"/>
        </w:rPr>
      </w:pPr>
      <w:r w:rsidRPr="002F36D3">
        <w:rPr>
          <w:rFonts w:ascii="Arial" w:hAnsi="Arial" w:cs="Arial"/>
          <w:sz w:val="24"/>
          <w:szCs w:val="24"/>
        </w:rPr>
        <w:t>But why is grounding crucial? In the rapid pace of our modern society, it's too easy to get entangled in a web of chaotic thoughts and volatile emotions. Grounding serves as a balancing force, helping us manage stress and fostering a greater presence in the present moment. By engaging in grounding, we can soothe our turbulent minds and feel more in sync with our surroundings.</w:t>
      </w:r>
    </w:p>
    <w:p w14:paraId="7284B0D8" w14:textId="77777777" w:rsidR="007E0296" w:rsidRPr="002F36D3" w:rsidRDefault="007E0296" w:rsidP="001B6201">
      <w:pPr>
        <w:pStyle w:val="NoSpacing"/>
        <w:rPr>
          <w:rFonts w:ascii="Arial" w:hAnsi="Arial" w:cs="Arial"/>
          <w:sz w:val="24"/>
          <w:szCs w:val="24"/>
        </w:rPr>
      </w:pPr>
    </w:p>
    <w:p w14:paraId="79D42EA1" w14:textId="77777777" w:rsidR="00544437" w:rsidRPr="002F36D3" w:rsidRDefault="00544437" w:rsidP="001B6201">
      <w:pPr>
        <w:pStyle w:val="NoSpacing"/>
        <w:rPr>
          <w:rFonts w:ascii="Arial" w:hAnsi="Arial" w:cs="Arial"/>
          <w:sz w:val="24"/>
          <w:szCs w:val="24"/>
        </w:rPr>
      </w:pPr>
    </w:p>
    <w:p w14:paraId="67813A23" w14:textId="77777777" w:rsidR="007E0296" w:rsidRPr="002F36D3" w:rsidRDefault="007E0296" w:rsidP="001B6201">
      <w:pPr>
        <w:pStyle w:val="NoSpacing"/>
        <w:rPr>
          <w:rFonts w:ascii="Arial" w:hAnsi="Arial" w:cs="Arial"/>
          <w:b/>
          <w:bCs/>
          <w:sz w:val="24"/>
          <w:szCs w:val="24"/>
        </w:rPr>
      </w:pPr>
      <w:r w:rsidRPr="002F36D3">
        <w:rPr>
          <w:rFonts w:ascii="Arial" w:hAnsi="Arial" w:cs="Arial"/>
          <w:b/>
          <w:bCs/>
          <w:sz w:val="24"/>
          <w:szCs w:val="24"/>
        </w:rPr>
        <w:t>Techniques for Achieving Grounding in Meditation</w:t>
      </w:r>
    </w:p>
    <w:p w14:paraId="2164848B" w14:textId="77777777" w:rsidR="009D089F" w:rsidRPr="002F36D3" w:rsidRDefault="009D089F" w:rsidP="001B6201">
      <w:pPr>
        <w:pStyle w:val="NoSpacing"/>
        <w:rPr>
          <w:rFonts w:ascii="Arial" w:hAnsi="Arial" w:cs="Arial"/>
          <w:sz w:val="24"/>
          <w:szCs w:val="24"/>
        </w:rPr>
      </w:pPr>
    </w:p>
    <w:p w14:paraId="63A051AA" w14:textId="77777777" w:rsidR="007E0296" w:rsidRPr="002F36D3" w:rsidRDefault="007E0296" w:rsidP="001B6201">
      <w:pPr>
        <w:pStyle w:val="NoSpacing"/>
        <w:rPr>
          <w:rFonts w:ascii="Arial" w:hAnsi="Arial" w:cs="Arial"/>
          <w:sz w:val="24"/>
          <w:szCs w:val="24"/>
        </w:rPr>
      </w:pPr>
      <w:r w:rsidRPr="002F36D3">
        <w:rPr>
          <w:rFonts w:ascii="Arial" w:hAnsi="Arial" w:cs="Arial"/>
          <w:sz w:val="24"/>
          <w:szCs w:val="24"/>
        </w:rPr>
        <w:t>Achieving a sense of grounding during meditation might seem like a lofty goal, but there are several techniques that can help us along the way:</w:t>
      </w:r>
    </w:p>
    <w:p w14:paraId="1869D7C1" w14:textId="77777777" w:rsidR="007E0296" w:rsidRPr="002F36D3" w:rsidRDefault="007E0296" w:rsidP="001B6201">
      <w:pPr>
        <w:pStyle w:val="NoSpacing"/>
        <w:rPr>
          <w:rFonts w:ascii="Arial" w:hAnsi="Arial" w:cs="Arial"/>
          <w:sz w:val="24"/>
          <w:szCs w:val="24"/>
        </w:rPr>
      </w:pPr>
    </w:p>
    <w:p w14:paraId="2F86B74B" w14:textId="706E6230" w:rsidR="007E0296" w:rsidRPr="002F36D3" w:rsidRDefault="007E0296" w:rsidP="001B6201">
      <w:pPr>
        <w:pStyle w:val="NoSpacing"/>
        <w:rPr>
          <w:rFonts w:ascii="Arial" w:hAnsi="Arial" w:cs="Arial"/>
          <w:sz w:val="24"/>
          <w:szCs w:val="24"/>
        </w:rPr>
      </w:pPr>
      <w:r w:rsidRPr="002F36D3">
        <w:rPr>
          <w:rFonts w:ascii="Arial" w:hAnsi="Arial" w:cs="Arial"/>
          <w:b/>
          <w:bCs/>
          <w:sz w:val="24"/>
          <w:szCs w:val="24"/>
        </w:rPr>
        <w:t>Focusing on the breath</w:t>
      </w:r>
      <w:r w:rsidR="002C4DD2" w:rsidRPr="002F36D3">
        <w:rPr>
          <w:rFonts w:ascii="Arial" w:hAnsi="Arial" w:cs="Arial"/>
          <w:sz w:val="24"/>
          <w:szCs w:val="24"/>
        </w:rPr>
        <w:t xml:space="preserve"> - </w:t>
      </w:r>
      <w:r w:rsidRPr="002F36D3">
        <w:rPr>
          <w:rFonts w:ascii="Arial" w:hAnsi="Arial" w:cs="Arial"/>
          <w:sz w:val="24"/>
          <w:szCs w:val="24"/>
        </w:rPr>
        <w:t>This fundamental grounding method simply requires attention to your breath - its rhythm, depth, and sensation within your body. Whenever your mind decides to wander, kindly guide it back to your breathing.</w:t>
      </w:r>
    </w:p>
    <w:p w14:paraId="5E328A37" w14:textId="77777777" w:rsidR="007E0296" w:rsidRPr="002F36D3" w:rsidRDefault="007E0296" w:rsidP="001B6201">
      <w:pPr>
        <w:pStyle w:val="NoSpacing"/>
        <w:rPr>
          <w:rFonts w:ascii="Arial" w:hAnsi="Arial" w:cs="Arial"/>
          <w:sz w:val="24"/>
          <w:szCs w:val="24"/>
        </w:rPr>
      </w:pPr>
    </w:p>
    <w:p w14:paraId="53ED553E" w14:textId="0388BDD3" w:rsidR="007E0296" w:rsidRPr="002F36D3" w:rsidRDefault="007E0296" w:rsidP="001B6201">
      <w:pPr>
        <w:pStyle w:val="NoSpacing"/>
        <w:rPr>
          <w:rFonts w:ascii="Arial" w:hAnsi="Arial" w:cs="Arial"/>
          <w:sz w:val="24"/>
          <w:szCs w:val="24"/>
        </w:rPr>
      </w:pPr>
      <w:r w:rsidRPr="002F36D3">
        <w:rPr>
          <w:rFonts w:ascii="Arial" w:hAnsi="Arial" w:cs="Arial"/>
          <w:b/>
          <w:bCs/>
          <w:sz w:val="24"/>
          <w:szCs w:val="24"/>
        </w:rPr>
        <w:t>Body scan technique</w:t>
      </w:r>
      <w:r w:rsidR="002C4DD2" w:rsidRPr="002F36D3">
        <w:rPr>
          <w:rFonts w:ascii="Arial" w:hAnsi="Arial" w:cs="Arial"/>
          <w:sz w:val="24"/>
          <w:szCs w:val="24"/>
        </w:rPr>
        <w:t xml:space="preserve"> - </w:t>
      </w:r>
      <w:r w:rsidRPr="002F36D3">
        <w:rPr>
          <w:rFonts w:ascii="Arial" w:hAnsi="Arial" w:cs="Arial"/>
          <w:sz w:val="24"/>
          <w:szCs w:val="24"/>
        </w:rPr>
        <w:t>This practice involves paying focused attention to different parts of your body, sequentially from your toes to your head. As you journey through this mental scan, you'll discover a greater sense of connection with your physical existence.</w:t>
      </w:r>
    </w:p>
    <w:p w14:paraId="52EC0FA0" w14:textId="77777777" w:rsidR="007E0296" w:rsidRPr="002F36D3" w:rsidRDefault="007E0296" w:rsidP="001B6201">
      <w:pPr>
        <w:pStyle w:val="NoSpacing"/>
        <w:rPr>
          <w:rFonts w:ascii="Arial" w:hAnsi="Arial" w:cs="Arial"/>
          <w:sz w:val="24"/>
          <w:szCs w:val="24"/>
        </w:rPr>
      </w:pPr>
    </w:p>
    <w:p w14:paraId="452060BD" w14:textId="27117BBA" w:rsidR="007E0296" w:rsidRPr="002F36D3" w:rsidRDefault="007E0296" w:rsidP="001B6201">
      <w:pPr>
        <w:pStyle w:val="NoSpacing"/>
        <w:rPr>
          <w:rFonts w:ascii="Arial" w:hAnsi="Arial" w:cs="Arial"/>
          <w:sz w:val="24"/>
          <w:szCs w:val="24"/>
        </w:rPr>
      </w:pPr>
      <w:r w:rsidRPr="002F36D3">
        <w:rPr>
          <w:rFonts w:ascii="Arial" w:hAnsi="Arial" w:cs="Arial"/>
          <w:b/>
          <w:bCs/>
          <w:sz w:val="24"/>
          <w:szCs w:val="24"/>
        </w:rPr>
        <w:t>Visualization exercises</w:t>
      </w:r>
      <w:r w:rsidR="002C4DD2" w:rsidRPr="002F36D3">
        <w:rPr>
          <w:rFonts w:ascii="Arial" w:hAnsi="Arial" w:cs="Arial"/>
          <w:sz w:val="24"/>
          <w:szCs w:val="24"/>
        </w:rPr>
        <w:t xml:space="preserve"> - </w:t>
      </w:r>
      <w:r w:rsidRPr="002F36D3">
        <w:rPr>
          <w:rFonts w:ascii="Arial" w:hAnsi="Arial" w:cs="Arial"/>
          <w:sz w:val="24"/>
          <w:szCs w:val="24"/>
        </w:rPr>
        <w:t>Imagine roots extending from your feet, reaching deep into the earth. Sense the nourishing energy of the earth surging upwards into your body. This powerful visualization can significantly enhance your grounding experience.</w:t>
      </w:r>
    </w:p>
    <w:p w14:paraId="062C16EB" w14:textId="77777777" w:rsidR="007E0296" w:rsidRPr="002F36D3" w:rsidRDefault="007E0296" w:rsidP="001B6201">
      <w:pPr>
        <w:pStyle w:val="NoSpacing"/>
        <w:rPr>
          <w:rFonts w:ascii="Arial" w:hAnsi="Arial" w:cs="Arial"/>
          <w:sz w:val="24"/>
          <w:szCs w:val="24"/>
        </w:rPr>
      </w:pPr>
    </w:p>
    <w:p w14:paraId="37EA0D78" w14:textId="77777777" w:rsidR="002C4DD2" w:rsidRPr="002F36D3" w:rsidRDefault="002C4DD2" w:rsidP="001B6201">
      <w:pPr>
        <w:pStyle w:val="NoSpacing"/>
        <w:rPr>
          <w:rFonts w:ascii="Arial" w:hAnsi="Arial" w:cs="Arial"/>
          <w:sz w:val="24"/>
          <w:szCs w:val="24"/>
        </w:rPr>
      </w:pPr>
    </w:p>
    <w:p w14:paraId="6477EA32" w14:textId="77777777" w:rsidR="007E0296" w:rsidRPr="002F36D3" w:rsidRDefault="007E0296" w:rsidP="001B6201">
      <w:pPr>
        <w:pStyle w:val="NoSpacing"/>
        <w:rPr>
          <w:rFonts w:ascii="Arial" w:hAnsi="Arial" w:cs="Arial"/>
          <w:b/>
          <w:bCs/>
          <w:sz w:val="24"/>
          <w:szCs w:val="24"/>
        </w:rPr>
      </w:pPr>
      <w:r w:rsidRPr="002F36D3">
        <w:rPr>
          <w:rFonts w:ascii="Arial" w:hAnsi="Arial" w:cs="Arial"/>
          <w:b/>
          <w:bCs/>
          <w:sz w:val="24"/>
          <w:szCs w:val="24"/>
        </w:rPr>
        <w:t>Harnessing Grounding for Personal Development</w:t>
      </w:r>
    </w:p>
    <w:p w14:paraId="6BB6E7BD" w14:textId="77777777" w:rsidR="002C4DD2" w:rsidRPr="002F36D3" w:rsidRDefault="002C4DD2" w:rsidP="001B6201">
      <w:pPr>
        <w:pStyle w:val="NoSpacing"/>
        <w:rPr>
          <w:rFonts w:ascii="Arial" w:hAnsi="Arial" w:cs="Arial"/>
          <w:sz w:val="24"/>
          <w:szCs w:val="24"/>
        </w:rPr>
      </w:pPr>
    </w:p>
    <w:p w14:paraId="67605C2D" w14:textId="77777777" w:rsidR="007E0296" w:rsidRPr="002F36D3" w:rsidRDefault="007E0296" w:rsidP="001B6201">
      <w:pPr>
        <w:pStyle w:val="NoSpacing"/>
        <w:rPr>
          <w:rFonts w:ascii="Arial" w:hAnsi="Arial" w:cs="Arial"/>
          <w:sz w:val="24"/>
          <w:szCs w:val="24"/>
        </w:rPr>
      </w:pPr>
      <w:r w:rsidRPr="002F36D3">
        <w:rPr>
          <w:rFonts w:ascii="Arial" w:hAnsi="Arial" w:cs="Arial"/>
          <w:sz w:val="24"/>
          <w:szCs w:val="24"/>
        </w:rPr>
        <w:t xml:space="preserve">Grounding, though a simple concept, can have a profound influence on personal growth when incorporated into regular meditation practices. By grounding ourselves, we unlock </w:t>
      </w:r>
      <w:r w:rsidRPr="002F36D3">
        <w:rPr>
          <w:rFonts w:ascii="Arial" w:hAnsi="Arial" w:cs="Arial"/>
          <w:sz w:val="24"/>
          <w:szCs w:val="24"/>
        </w:rPr>
        <w:lastRenderedPageBreak/>
        <w:t>a myriad of benefits including enhanced focus, increased self-awareness, and fortified emotional resilience.</w:t>
      </w:r>
    </w:p>
    <w:p w14:paraId="76BD0648" w14:textId="77777777" w:rsidR="007E0296" w:rsidRPr="002F36D3" w:rsidRDefault="007E0296" w:rsidP="001B6201">
      <w:pPr>
        <w:pStyle w:val="NoSpacing"/>
        <w:rPr>
          <w:rFonts w:ascii="Arial" w:hAnsi="Arial" w:cs="Arial"/>
          <w:sz w:val="24"/>
          <w:szCs w:val="24"/>
        </w:rPr>
      </w:pPr>
    </w:p>
    <w:p w14:paraId="4CA6F37D" w14:textId="77777777" w:rsidR="007E0296" w:rsidRPr="002F36D3" w:rsidRDefault="007E0296" w:rsidP="001B6201">
      <w:pPr>
        <w:pStyle w:val="NoSpacing"/>
        <w:rPr>
          <w:rFonts w:ascii="Arial" w:hAnsi="Arial" w:cs="Arial"/>
          <w:sz w:val="24"/>
          <w:szCs w:val="24"/>
        </w:rPr>
      </w:pPr>
      <w:r w:rsidRPr="002F36D3">
        <w:rPr>
          <w:rFonts w:ascii="Arial" w:hAnsi="Arial" w:cs="Arial"/>
          <w:sz w:val="24"/>
          <w:szCs w:val="24"/>
        </w:rPr>
        <w:t>Sharper focus can propel our work performance and facilitate goal attainment. Greater self-awareness allows us to understand our emotions and reactions more clearly, fostering more mindful life decisions. Lastly, emotional resilience, fortified by grounding practices, equips us to navigate life's challenges with a serene and stable demeanor.</w:t>
      </w:r>
    </w:p>
    <w:p w14:paraId="3BD7DBA6" w14:textId="77777777" w:rsidR="007E0296" w:rsidRPr="002F36D3" w:rsidRDefault="007E0296" w:rsidP="001B6201">
      <w:pPr>
        <w:pStyle w:val="NoSpacing"/>
        <w:rPr>
          <w:rFonts w:ascii="Arial" w:hAnsi="Arial" w:cs="Arial"/>
          <w:sz w:val="24"/>
          <w:szCs w:val="24"/>
        </w:rPr>
      </w:pPr>
    </w:p>
    <w:p w14:paraId="0DC2AD36" w14:textId="77777777" w:rsidR="002C4DD2" w:rsidRPr="002F36D3" w:rsidRDefault="002C4DD2" w:rsidP="001B6201">
      <w:pPr>
        <w:pStyle w:val="NoSpacing"/>
        <w:rPr>
          <w:rFonts w:ascii="Arial" w:hAnsi="Arial" w:cs="Arial"/>
          <w:sz w:val="24"/>
          <w:szCs w:val="24"/>
        </w:rPr>
      </w:pPr>
    </w:p>
    <w:p w14:paraId="631255F4" w14:textId="77777777" w:rsidR="007E0296" w:rsidRPr="002F36D3" w:rsidRDefault="007E0296" w:rsidP="001B6201">
      <w:pPr>
        <w:pStyle w:val="NoSpacing"/>
        <w:rPr>
          <w:rFonts w:ascii="Arial" w:hAnsi="Arial" w:cs="Arial"/>
          <w:b/>
          <w:bCs/>
          <w:sz w:val="24"/>
          <w:szCs w:val="24"/>
        </w:rPr>
      </w:pPr>
      <w:r w:rsidRPr="002F36D3">
        <w:rPr>
          <w:rFonts w:ascii="Arial" w:hAnsi="Arial" w:cs="Arial"/>
          <w:b/>
          <w:bCs/>
          <w:sz w:val="24"/>
          <w:szCs w:val="24"/>
        </w:rPr>
        <w:t>Grounding: A Cornerstone for a Harmonious Life</w:t>
      </w:r>
    </w:p>
    <w:p w14:paraId="21E8A32E" w14:textId="77777777" w:rsidR="002C4DD2" w:rsidRPr="002F36D3" w:rsidRDefault="002C4DD2" w:rsidP="001B6201">
      <w:pPr>
        <w:pStyle w:val="NoSpacing"/>
        <w:rPr>
          <w:rFonts w:ascii="Arial" w:hAnsi="Arial" w:cs="Arial"/>
          <w:sz w:val="24"/>
          <w:szCs w:val="24"/>
        </w:rPr>
      </w:pPr>
    </w:p>
    <w:p w14:paraId="51786BFF" w14:textId="77777777" w:rsidR="007E0296" w:rsidRPr="002F36D3" w:rsidRDefault="007E0296" w:rsidP="001B6201">
      <w:pPr>
        <w:pStyle w:val="NoSpacing"/>
        <w:rPr>
          <w:rFonts w:ascii="Arial" w:hAnsi="Arial" w:cs="Arial"/>
          <w:sz w:val="24"/>
          <w:szCs w:val="24"/>
        </w:rPr>
      </w:pPr>
      <w:r w:rsidRPr="002F36D3">
        <w:rPr>
          <w:rFonts w:ascii="Arial" w:hAnsi="Arial" w:cs="Arial"/>
          <w:sz w:val="24"/>
          <w:szCs w:val="24"/>
        </w:rPr>
        <w:t>As we've explored, grounding in meditation is a practical and effective way to discover balance amidst life's turbulence. By integrating grounding techniques into your daily routines, you can reap rewards of improved focus, increased presence, and emotional fortitude.</w:t>
      </w:r>
    </w:p>
    <w:p w14:paraId="13D4073B" w14:textId="77777777" w:rsidR="007E0296" w:rsidRPr="002F36D3" w:rsidRDefault="007E0296" w:rsidP="001B6201">
      <w:pPr>
        <w:pStyle w:val="NoSpacing"/>
        <w:rPr>
          <w:rFonts w:ascii="Arial" w:hAnsi="Arial" w:cs="Arial"/>
          <w:sz w:val="24"/>
          <w:szCs w:val="24"/>
        </w:rPr>
      </w:pPr>
    </w:p>
    <w:p w14:paraId="108D408F" w14:textId="482623FF" w:rsidR="006F1C94" w:rsidRPr="002F36D3" w:rsidRDefault="007E0296" w:rsidP="001B6201">
      <w:pPr>
        <w:pStyle w:val="NoSpacing"/>
        <w:rPr>
          <w:rFonts w:ascii="Arial" w:hAnsi="Arial" w:cs="Arial"/>
          <w:sz w:val="24"/>
          <w:szCs w:val="24"/>
        </w:rPr>
      </w:pPr>
      <w:r w:rsidRPr="002F36D3">
        <w:rPr>
          <w:rFonts w:ascii="Arial" w:hAnsi="Arial" w:cs="Arial"/>
          <w:sz w:val="24"/>
          <w:szCs w:val="24"/>
        </w:rPr>
        <w:t>Grounding is not just a part of the meditation process; it's the deep and robust root system that supports and nourishes your meditation practice. By investing time in grounding techniques, you may find it to be the firm foundation you need to weather life's storms with grace and composure.</w:t>
      </w:r>
    </w:p>
    <w:sectPr w:rsidR="006F1C94" w:rsidRPr="002F36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19F"/>
    <w:rsid w:val="000128AE"/>
    <w:rsid w:val="001B6201"/>
    <w:rsid w:val="002C4DD2"/>
    <w:rsid w:val="002F36D3"/>
    <w:rsid w:val="004F2EE7"/>
    <w:rsid w:val="00544437"/>
    <w:rsid w:val="006A7D98"/>
    <w:rsid w:val="006F1C94"/>
    <w:rsid w:val="007E0296"/>
    <w:rsid w:val="0090019F"/>
    <w:rsid w:val="009D089F"/>
    <w:rsid w:val="00BB6612"/>
    <w:rsid w:val="00E300DD"/>
    <w:rsid w:val="00EA3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A9C3"/>
  <w15:chartTrackingRefBased/>
  <w15:docId w15:val="{AC09B16F-00A6-4CAC-BDE0-813FAD02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62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522</Words>
  <Characters>2982</Characters>
  <Application>Microsoft Office Word</Application>
  <DocSecurity>0</DocSecurity>
  <Lines>24</Lines>
  <Paragraphs>6</Paragraphs>
  <ScaleCrop>false</ScaleCrop>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theforekast@outlook.com</dc:creator>
  <cp:keywords/>
  <dc:description/>
  <cp:lastModifiedBy>Jenn Anne</cp:lastModifiedBy>
  <cp:revision>9</cp:revision>
  <dcterms:created xsi:type="dcterms:W3CDTF">2023-07-08T02:01:00Z</dcterms:created>
  <dcterms:modified xsi:type="dcterms:W3CDTF">2023-07-11T17:46:00Z</dcterms:modified>
</cp:coreProperties>
</file>